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4B" w:rsidRDefault="002D704B" w:rsidP="002D70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VALUTAZIONE DELLA PERFORMANCE E DISTRIB</w:t>
      </w:r>
      <w:r w:rsidR="00E522DD">
        <w:rPr>
          <w:b/>
          <w:sz w:val="32"/>
          <w:szCs w:val="32"/>
        </w:rPr>
        <w:t xml:space="preserve">UZIONE DEI PREMI DEL PERSONALE </w:t>
      </w:r>
      <w:r w:rsidR="00EF2401">
        <w:rPr>
          <w:b/>
          <w:sz w:val="32"/>
          <w:szCs w:val="32"/>
        </w:rPr>
        <w:t>ANNO 2014</w:t>
      </w:r>
    </w:p>
    <w:p w:rsidR="002D704B" w:rsidRDefault="002D704B" w:rsidP="002D704B">
      <w:pPr>
        <w:rPr>
          <w:rFonts w:ascii="Times New Roman" w:hAnsi="Times New Roman" w:cs="Times New Roman"/>
          <w:b/>
        </w:rPr>
      </w:pPr>
    </w:p>
    <w:p w:rsidR="002D704B" w:rsidRDefault="002D704B" w:rsidP="002D704B">
      <w:pPr>
        <w:rPr>
          <w:rFonts w:ascii="Times New Roman" w:hAnsi="Times New Roman" w:cs="Times New Roman"/>
          <w:b/>
        </w:rPr>
      </w:pPr>
    </w:p>
    <w:p w:rsidR="002D704B" w:rsidRDefault="002D704B" w:rsidP="002D704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Ammontare complessivo dei premi colle</w:t>
      </w:r>
      <w:r w:rsidR="006274B9">
        <w:rPr>
          <w:rFonts w:ascii="Times New Roman" w:hAnsi="Times New Roman" w:cs="Times New Roman"/>
          <w:b/>
        </w:rPr>
        <w:t xml:space="preserve">gati alla performance – art. 20 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D.Lgs.</w:t>
      </w:r>
      <w:proofErr w:type="spellEnd"/>
      <w:r>
        <w:rPr>
          <w:rFonts w:ascii="Times New Roman" w:hAnsi="Times New Roman" w:cs="Times New Roman"/>
          <w:b/>
        </w:rPr>
        <w:t xml:space="preserve"> 33/2013</w:t>
      </w:r>
    </w:p>
    <w:tbl>
      <w:tblPr>
        <w:tblStyle w:val="Grigliatabella"/>
        <w:tblW w:w="0" w:type="auto"/>
        <w:tblLook w:val="04A0"/>
      </w:tblPr>
      <w:tblGrid>
        <w:gridCol w:w="1633"/>
        <w:gridCol w:w="1843"/>
        <w:gridCol w:w="1985"/>
      </w:tblGrid>
      <w:tr w:rsidR="00B072B4" w:rsidTr="002D704B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072B4" w:rsidRDefault="00B072B4">
            <w:r>
              <w:t>n. dipendenti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B072B4" w:rsidRDefault="00B072B4">
            <w:r>
              <w:t>Ammontare stanziato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B072B4" w:rsidRDefault="00B072B4">
            <w:r>
              <w:t>Ammontare distribuito</w:t>
            </w:r>
          </w:p>
        </w:tc>
      </w:tr>
      <w:tr w:rsidR="00B072B4" w:rsidTr="002D704B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B4" w:rsidRDefault="00B072B4" w:rsidP="00B072B4">
            <w:pPr>
              <w:jc w:val="right"/>
            </w:pPr>
            <w:r>
              <w:t>10,5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B4" w:rsidRDefault="00B072B4" w:rsidP="00FB5911">
            <w:pPr>
              <w:jc w:val="right"/>
            </w:pPr>
            <w:r>
              <w:t>1</w:t>
            </w:r>
            <w:r w:rsidR="00FB5911">
              <w:t>3</w:t>
            </w:r>
            <w:r>
              <w:t>.</w:t>
            </w:r>
            <w:r w:rsidR="00FB5911">
              <w:t>891</w:t>
            </w:r>
            <w:r>
              <w:t>,</w:t>
            </w:r>
            <w:r w:rsidR="00FB5911"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B4" w:rsidRDefault="00ED2EF6" w:rsidP="00722258">
            <w:pPr>
              <w:jc w:val="right"/>
            </w:pPr>
            <w:r>
              <w:t>1</w:t>
            </w:r>
            <w:r w:rsidR="00AC0F27">
              <w:t>3</w:t>
            </w:r>
            <w:r>
              <w:t>.</w:t>
            </w:r>
            <w:r w:rsidR="00722258">
              <w:t>781</w:t>
            </w:r>
            <w:r>
              <w:t>,</w:t>
            </w:r>
            <w:r w:rsidR="00722258">
              <w:t>00</w:t>
            </w:r>
          </w:p>
        </w:tc>
      </w:tr>
    </w:tbl>
    <w:p w:rsidR="002D704B" w:rsidRDefault="002D704B" w:rsidP="002D704B"/>
    <w:p w:rsidR="002D704B" w:rsidRDefault="002D704B" w:rsidP="002D704B">
      <w:pPr>
        <w:rPr>
          <w:b/>
        </w:rPr>
      </w:pPr>
    </w:p>
    <w:p w:rsidR="002D704B" w:rsidRDefault="002D704B" w:rsidP="002D704B">
      <w:pPr>
        <w:rPr>
          <w:b/>
        </w:rPr>
      </w:pPr>
      <w:r>
        <w:rPr>
          <w:b/>
        </w:rPr>
        <w:t xml:space="preserve">Entità </w:t>
      </w:r>
      <w:r w:rsidR="0062534B">
        <w:rPr>
          <w:b/>
        </w:rPr>
        <w:t xml:space="preserve">del premio </w:t>
      </w:r>
      <w:r>
        <w:rPr>
          <w:b/>
        </w:rPr>
        <w:t xml:space="preserve"> </w:t>
      </w:r>
      <w:r w:rsidR="0062534B">
        <w:rPr>
          <w:b/>
        </w:rPr>
        <w:t xml:space="preserve">massimo </w:t>
      </w:r>
      <w:r>
        <w:rPr>
          <w:b/>
        </w:rPr>
        <w:t>conseguibil</w:t>
      </w:r>
      <w:r w:rsidR="0062534B">
        <w:rPr>
          <w:b/>
        </w:rPr>
        <w:t xml:space="preserve">e </w:t>
      </w:r>
    </w:p>
    <w:tbl>
      <w:tblPr>
        <w:tblStyle w:val="Grigliatabella"/>
        <w:tblW w:w="0" w:type="auto"/>
        <w:tblLook w:val="04A0"/>
      </w:tblPr>
      <w:tblGrid>
        <w:gridCol w:w="2444"/>
        <w:gridCol w:w="1188"/>
        <w:gridCol w:w="1292"/>
      </w:tblGrid>
      <w:tr w:rsidR="005B74C7" w:rsidTr="005B74C7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7" w:rsidRDefault="005B74C7">
            <w:r>
              <w:t>Categorie professionali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B74C7" w:rsidRDefault="005B74C7">
            <w:r>
              <w:t>n. dipendenti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B74C7" w:rsidRDefault="005B74C7">
            <w:r>
              <w:t>Importo massimo erogabile</w:t>
            </w:r>
          </w:p>
        </w:tc>
      </w:tr>
      <w:tr w:rsidR="005B74C7" w:rsidTr="005B74C7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B74C7" w:rsidRDefault="005B74C7">
            <w:r>
              <w:t>Categoria D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7" w:rsidRDefault="005B74C7" w:rsidP="00B072B4">
            <w:pPr>
              <w:jc w:val="right"/>
            </w:pPr>
            <w:r>
              <w:t>2</w:t>
            </w:r>
            <w:r w:rsidR="00FB5911">
              <w:t>,5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7" w:rsidRDefault="005B74C7" w:rsidP="00FB5911">
            <w:pPr>
              <w:jc w:val="right"/>
            </w:pPr>
            <w:r>
              <w:t>1.</w:t>
            </w:r>
            <w:r w:rsidR="00FB5911">
              <w:t>641</w:t>
            </w:r>
            <w:r>
              <w:t>,</w:t>
            </w:r>
            <w:r w:rsidR="00FB5911">
              <w:t>70</w:t>
            </w:r>
          </w:p>
        </w:tc>
      </w:tr>
      <w:tr w:rsidR="005B74C7" w:rsidTr="005B74C7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B74C7" w:rsidRDefault="005B74C7">
            <w:r>
              <w:t>Categoria C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7" w:rsidRDefault="00722258">
            <w:pPr>
              <w:jc w:val="right"/>
            </w:pPr>
            <w: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7" w:rsidRDefault="005B74C7" w:rsidP="00FB5911">
            <w:pPr>
              <w:jc w:val="right"/>
            </w:pPr>
            <w:r>
              <w:t>1.</w:t>
            </w:r>
            <w:r w:rsidR="00FB5911">
              <w:t>452</w:t>
            </w:r>
            <w:r>
              <w:t>,</w:t>
            </w:r>
            <w:r w:rsidR="00FB5911">
              <w:t>27</w:t>
            </w:r>
          </w:p>
        </w:tc>
      </w:tr>
      <w:tr w:rsidR="005B74C7" w:rsidTr="005B74C7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B74C7" w:rsidRDefault="005B74C7">
            <w:r>
              <w:t>Categoria B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7" w:rsidRDefault="005B74C7">
            <w:pPr>
              <w:jc w:val="right"/>
            </w:pPr>
            <w: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7" w:rsidRDefault="005B74C7" w:rsidP="00FB5911">
            <w:pPr>
              <w:jc w:val="right"/>
            </w:pPr>
            <w:r>
              <w:t>1.</w:t>
            </w:r>
            <w:r w:rsidR="00FB5911">
              <w:t>262</w:t>
            </w:r>
            <w:r>
              <w:t>,</w:t>
            </w:r>
            <w:r w:rsidR="00FB5911">
              <w:t>84</w:t>
            </w:r>
          </w:p>
        </w:tc>
      </w:tr>
      <w:tr w:rsidR="005B74C7" w:rsidTr="005B74C7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C7" w:rsidRDefault="005B74C7"/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7" w:rsidRDefault="00722258" w:rsidP="00722258">
            <w:pPr>
              <w:jc w:val="right"/>
            </w:pPr>
            <w:r>
              <w:t>8</w:t>
            </w:r>
            <w:r w:rsidR="005B74C7">
              <w:t>,5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7" w:rsidRDefault="005B74C7">
            <w:pPr>
              <w:jc w:val="right"/>
            </w:pPr>
          </w:p>
        </w:tc>
      </w:tr>
    </w:tbl>
    <w:p w:rsidR="002D704B" w:rsidRDefault="002D704B" w:rsidP="002D704B"/>
    <w:p w:rsidR="002D704B" w:rsidRDefault="002D704B" w:rsidP="002D704B">
      <w:pPr>
        <w:rPr>
          <w:b/>
        </w:rPr>
      </w:pPr>
      <w:r>
        <w:rPr>
          <w:b/>
        </w:rPr>
        <w:t xml:space="preserve">Valutazioni e Distribuzione del premio </w:t>
      </w:r>
    </w:p>
    <w:tbl>
      <w:tblPr>
        <w:tblStyle w:val="Grigliatabella"/>
        <w:tblW w:w="0" w:type="auto"/>
        <w:tblLook w:val="04A0"/>
      </w:tblPr>
      <w:tblGrid>
        <w:gridCol w:w="1526"/>
        <w:gridCol w:w="1080"/>
        <w:gridCol w:w="996"/>
        <w:gridCol w:w="996"/>
        <w:gridCol w:w="996"/>
        <w:gridCol w:w="996"/>
        <w:gridCol w:w="1188"/>
      </w:tblGrid>
      <w:tr w:rsidR="002D704B" w:rsidTr="00A8191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B" w:rsidRDefault="002D704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704B" w:rsidRDefault="002D704B">
            <w:r>
              <w:t>Fascia 1</w:t>
            </w:r>
          </w:p>
          <w:p w:rsidR="002D704B" w:rsidRDefault="002D704B">
            <w:r>
              <w:t xml:space="preserve">Punti da </w:t>
            </w:r>
          </w:p>
          <w:p w:rsidR="002D704B" w:rsidRDefault="002D704B">
            <w:r>
              <w:t>91 a 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2D704B" w:rsidRDefault="002D704B">
            <w:r>
              <w:t>Fascia 2</w:t>
            </w:r>
          </w:p>
          <w:p w:rsidR="002D704B" w:rsidRDefault="002D704B">
            <w:r>
              <w:t xml:space="preserve">Punti da </w:t>
            </w:r>
          </w:p>
          <w:p w:rsidR="002D704B" w:rsidRDefault="002D704B">
            <w:r>
              <w:t>86 a 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2D704B" w:rsidRDefault="002D704B">
            <w:r>
              <w:t>Fascia 3</w:t>
            </w:r>
          </w:p>
          <w:p w:rsidR="002D704B" w:rsidRDefault="002D704B">
            <w:r>
              <w:t xml:space="preserve">Punti da </w:t>
            </w:r>
          </w:p>
          <w:p w:rsidR="002D704B" w:rsidRDefault="002D704B">
            <w:r>
              <w:t>71 a 85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:rsidR="002D704B" w:rsidRDefault="002D704B">
            <w:r>
              <w:t>Fascia 4</w:t>
            </w:r>
          </w:p>
          <w:p w:rsidR="002D704B" w:rsidRDefault="002D704B">
            <w:r>
              <w:t xml:space="preserve">Punti da </w:t>
            </w:r>
          </w:p>
          <w:p w:rsidR="002D704B" w:rsidRDefault="002D704B">
            <w:r>
              <w:t>51 a 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hideMark/>
          </w:tcPr>
          <w:p w:rsidR="002D704B" w:rsidRDefault="002D704B">
            <w:r>
              <w:t>Fascia 5</w:t>
            </w:r>
          </w:p>
          <w:p w:rsidR="002D704B" w:rsidRDefault="002D704B">
            <w:r>
              <w:t xml:space="preserve">Punti </w:t>
            </w:r>
          </w:p>
          <w:p w:rsidR="002D704B" w:rsidRDefault="002D704B">
            <w:r>
              <w:t>Inferiore a 50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D704B" w:rsidRDefault="002D704B">
            <w:r>
              <w:t>totale dipendenti</w:t>
            </w:r>
          </w:p>
        </w:tc>
      </w:tr>
      <w:tr w:rsidR="002D704B" w:rsidTr="00A8191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4B" w:rsidRDefault="002D704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4B" w:rsidRDefault="002D704B">
            <w:pPr>
              <w:jc w:val="center"/>
            </w:pPr>
            <w:r>
              <w:t>100%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4B" w:rsidRDefault="002D704B">
            <w:pPr>
              <w:jc w:val="center"/>
            </w:pPr>
            <w:r>
              <w:t>90%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4B" w:rsidRDefault="002D704B">
            <w:pPr>
              <w:jc w:val="center"/>
            </w:pPr>
            <w:r>
              <w:t>80%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4B" w:rsidRDefault="002D704B">
            <w:pPr>
              <w:jc w:val="center"/>
            </w:pPr>
            <w:r>
              <w:t>65%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4B" w:rsidRDefault="002D704B">
            <w:pPr>
              <w:jc w:val="center"/>
            </w:pPr>
            <w: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B" w:rsidRDefault="002D704B">
            <w:pPr>
              <w:jc w:val="right"/>
            </w:pPr>
          </w:p>
        </w:tc>
      </w:tr>
      <w:tr w:rsidR="00A8191D" w:rsidTr="00A8191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8191D" w:rsidRDefault="00A8191D" w:rsidP="00FF2FEB">
            <w:r>
              <w:t>Categoria 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D" w:rsidRDefault="001317B7" w:rsidP="001317B7">
            <w:pPr>
              <w:jc w:val="center"/>
            </w:pPr>
            <w:r>
              <w:t>2</w:t>
            </w:r>
            <w:r w:rsidR="00F350B4">
              <w:t>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D" w:rsidRDefault="00A8191D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1D" w:rsidRDefault="00A8191D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1D" w:rsidRDefault="00A8191D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1D" w:rsidRDefault="00A8191D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D" w:rsidRDefault="001317B7" w:rsidP="001317B7">
            <w:pPr>
              <w:jc w:val="center"/>
            </w:pPr>
            <w:r>
              <w:t>2</w:t>
            </w:r>
            <w:r w:rsidR="00F350B4">
              <w:t>,5</w:t>
            </w:r>
          </w:p>
        </w:tc>
      </w:tr>
      <w:tr w:rsidR="00A8191D" w:rsidTr="00A8191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8191D" w:rsidRDefault="00A8191D" w:rsidP="00FF2FEB">
            <w:r>
              <w:t>Categoria 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D" w:rsidRDefault="00722258">
            <w:pPr>
              <w:jc w:val="center"/>
            </w:pPr>
            <w: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1D" w:rsidRDefault="00F350B4">
            <w:pPr>
              <w:jc w:val="center"/>
            </w:pPr>
            <w: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1D" w:rsidRDefault="00A8191D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1D" w:rsidRDefault="00A8191D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1D" w:rsidRDefault="00A8191D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D" w:rsidRDefault="00722258">
            <w:pPr>
              <w:jc w:val="center"/>
            </w:pPr>
            <w:r>
              <w:t>4</w:t>
            </w:r>
          </w:p>
        </w:tc>
      </w:tr>
      <w:tr w:rsidR="00A8191D" w:rsidTr="003D33A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8191D" w:rsidRDefault="00A8191D" w:rsidP="00FF2FEB">
            <w:r>
              <w:t>Categoria 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D" w:rsidRDefault="001317B7">
            <w:pPr>
              <w:jc w:val="center"/>
            </w:pPr>
            <w: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1D" w:rsidRDefault="00A8191D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1D" w:rsidRDefault="00A8191D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1D" w:rsidRDefault="00A8191D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1D" w:rsidRDefault="00A8191D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D" w:rsidRDefault="001317B7">
            <w:pPr>
              <w:jc w:val="center"/>
            </w:pPr>
            <w:r>
              <w:t>2</w:t>
            </w:r>
          </w:p>
        </w:tc>
      </w:tr>
      <w:tr w:rsidR="003D33A4" w:rsidTr="003D33A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3A4" w:rsidRDefault="003D33A4" w:rsidP="00FF2FE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A4" w:rsidRDefault="00722258" w:rsidP="00722258">
            <w:pPr>
              <w:jc w:val="center"/>
            </w:pPr>
            <w:r>
              <w:t>7</w:t>
            </w:r>
            <w:r w:rsidR="003D33A4">
              <w:t>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4" w:rsidRDefault="003D33A4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4" w:rsidRDefault="003D33A4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4" w:rsidRDefault="003D33A4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4" w:rsidRDefault="003D33A4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A4" w:rsidRDefault="00722258">
            <w:pPr>
              <w:jc w:val="center"/>
            </w:pPr>
            <w:r>
              <w:t>8</w:t>
            </w:r>
            <w:r w:rsidR="003D33A4">
              <w:t>,5</w:t>
            </w:r>
          </w:p>
        </w:tc>
      </w:tr>
    </w:tbl>
    <w:p w:rsidR="002D704B" w:rsidRPr="003D33A4" w:rsidRDefault="002D704B" w:rsidP="002D704B"/>
    <w:p w:rsidR="002D704B" w:rsidRDefault="002D704B" w:rsidP="002D704B">
      <w:pPr>
        <w:rPr>
          <w:b/>
        </w:rPr>
      </w:pPr>
    </w:p>
    <w:p w:rsidR="00243FDD" w:rsidRDefault="00243FDD" w:rsidP="002D704B">
      <w:pPr>
        <w:rPr>
          <w:b/>
        </w:rPr>
      </w:pPr>
      <w:r>
        <w:rPr>
          <w:b/>
        </w:rPr>
        <w:t>Rappresentazione della erogazione del premio</w:t>
      </w:r>
    </w:p>
    <w:p w:rsidR="00243FDD" w:rsidRDefault="00243FDD" w:rsidP="002D704B">
      <w:pPr>
        <w:rPr>
          <w:b/>
        </w:rPr>
      </w:pPr>
    </w:p>
    <w:p w:rsidR="00243FDD" w:rsidRDefault="00243FDD" w:rsidP="002D704B">
      <w:pPr>
        <w:rPr>
          <w:b/>
        </w:rPr>
      </w:pPr>
    </w:p>
    <w:p w:rsidR="00243FDD" w:rsidRDefault="00243FDD" w:rsidP="002D704B">
      <w:pPr>
        <w:rPr>
          <w:b/>
        </w:rPr>
      </w:pPr>
    </w:p>
    <w:p w:rsidR="00243FDD" w:rsidRDefault="00243FDD" w:rsidP="002D704B">
      <w:pPr>
        <w:rPr>
          <w:b/>
        </w:rPr>
      </w:pPr>
    </w:p>
    <w:p w:rsidR="00243FDD" w:rsidRDefault="00243FDD" w:rsidP="002D704B">
      <w:pPr>
        <w:rPr>
          <w:b/>
        </w:rPr>
      </w:pPr>
    </w:p>
    <w:p w:rsidR="004D3B5E" w:rsidRDefault="004D3B5E" w:rsidP="002D704B">
      <w:pPr>
        <w:rPr>
          <w:b/>
        </w:rPr>
      </w:pPr>
    </w:p>
    <w:p w:rsidR="00243FDD" w:rsidRDefault="009E1ED4" w:rsidP="002D704B">
      <w:pPr>
        <w:rPr>
          <w:b/>
        </w:rPr>
      </w:pPr>
      <w:r>
        <w:rPr>
          <w:b/>
          <w:noProof/>
          <w:lang w:eastAsia="it-IT"/>
        </w:rPr>
        <w:drawing>
          <wp:inline distT="0" distB="0" distL="0" distR="0">
            <wp:extent cx="5486400" cy="3200400"/>
            <wp:effectExtent l="19050" t="0" r="19050" b="0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43FDD" w:rsidRDefault="00243FDD" w:rsidP="002D704B">
      <w:pPr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1188"/>
        <w:gridCol w:w="1292"/>
        <w:gridCol w:w="1292"/>
      </w:tblGrid>
      <w:tr w:rsidR="00C63514" w:rsidTr="00C63514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14" w:rsidRDefault="009E1ED4" w:rsidP="009E1ED4">
            <w:r>
              <w:t>Catego</w:t>
            </w:r>
            <w:r w:rsidR="00C63514">
              <w:t>rie professionali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63514" w:rsidRDefault="00C63514" w:rsidP="00FF2FEB">
            <w:r>
              <w:t>n. dipendenti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63514" w:rsidRDefault="00C63514" w:rsidP="00FF2FEB">
            <w:r>
              <w:t>Importo massimo erogabile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63514" w:rsidRDefault="00C63514" w:rsidP="00FF2FEB">
            <w:r>
              <w:t>Importo erogato</w:t>
            </w:r>
          </w:p>
        </w:tc>
      </w:tr>
      <w:tr w:rsidR="00C63514" w:rsidTr="00C63514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63514" w:rsidRDefault="00C63514" w:rsidP="00FF2FEB">
            <w:r>
              <w:t>Categoria D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14" w:rsidRDefault="00C63514" w:rsidP="00FF2FEB">
            <w:pPr>
              <w:jc w:val="right"/>
            </w:pPr>
            <w:r>
              <w:t>2</w:t>
            </w:r>
            <w:r w:rsidR="00AA1441">
              <w:t>,5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14" w:rsidRDefault="00C63514" w:rsidP="00AA1441">
            <w:pPr>
              <w:jc w:val="right"/>
            </w:pPr>
            <w:r>
              <w:t>1.</w:t>
            </w:r>
            <w:r w:rsidR="00AA1441">
              <w:t>641</w:t>
            </w:r>
            <w:r>
              <w:t>,</w:t>
            </w:r>
            <w:r w:rsidR="00AA1441">
              <w:t>70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14" w:rsidRDefault="00AA1441" w:rsidP="00722258">
            <w:pPr>
              <w:jc w:val="right"/>
            </w:pPr>
            <w:r>
              <w:t>4</w:t>
            </w:r>
            <w:r w:rsidR="00C63514">
              <w:t>.</w:t>
            </w:r>
            <w:r w:rsidR="00722258">
              <w:t>912</w:t>
            </w:r>
            <w:r w:rsidR="00C63514">
              <w:t>,</w:t>
            </w:r>
            <w:r w:rsidR="00722258">
              <w:t>8</w:t>
            </w:r>
            <w:r>
              <w:t>2</w:t>
            </w:r>
          </w:p>
        </w:tc>
      </w:tr>
      <w:tr w:rsidR="00C63514" w:rsidTr="00C63514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63514" w:rsidRDefault="00C63514" w:rsidP="00FF2FEB">
            <w:r>
              <w:t>Categoria C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8" w:rsidRDefault="00722258" w:rsidP="00722258">
            <w:pPr>
              <w:jc w:val="right"/>
            </w:pPr>
            <w: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14" w:rsidRDefault="00C63514" w:rsidP="00AA1441">
            <w:pPr>
              <w:jc w:val="right"/>
            </w:pPr>
            <w:r>
              <w:t>1.</w:t>
            </w:r>
            <w:r w:rsidR="00AA1441">
              <w:t>45</w:t>
            </w:r>
            <w:r>
              <w:t>2,</w:t>
            </w:r>
            <w:r w:rsidR="00AA1441">
              <w:t>27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14" w:rsidRDefault="00722258" w:rsidP="00722258">
            <w:pPr>
              <w:jc w:val="right"/>
            </w:pPr>
            <w:r>
              <w:t>6</w:t>
            </w:r>
            <w:r w:rsidR="00C63514">
              <w:t>.</w:t>
            </w:r>
            <w:r>
              <w:t>381</w:t>
            </w:r>
            <w:r w:rsidR="00ED2EF6">
              <w:t>,</w:t>
            </w:r>
            <w:r>
              <w:t>4</w:t>
            </w:r>
            <w:r w:rsidR="00AA1441">
              <w:t>2</w:t>
            </w:r>
          </w:p>
        </w:tc>
      </w:tr>
      <w:tr w:rsidR="00C63514" w:rsidTr="001731CB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63514" w:rsidRDefault="00C63514" w:rsidP="00FF2FEB">
            <w:r>
              <w:t>Categoria B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14" w:rsidRDefault="00C63514" w:rsidP="00FF2FEB">
            <w:pPr>
              <w:jc w:val="right"/>
            </w:pPr>
            <w: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14" w:rsidRDefault="00AA1441" w:rsidP="00AA1441">
            <w:pPr>
              <w:jc w:val="right"/>
            </w:pPr>
            <w:r>
              <w:t>1.262</w:t>
            </w:r>
            <w:r w:rsidR="00C63514">
              <w:t>,</w:t>
            </w:r>
            <w:r>
              <w:t>8</w:t>
            </w:r>
            <w:r w:rsidR="00C63514"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14" w:rsidRDefault="00AA1441" w:rsidP="00722258">
            <w:pPr>
              <w:jc w:val="right"/>
            </w:pPr>
            <w:r>
              <w:t>2</w:t>
            </w:r>
            <w:r w:rsidR="00C63514">
              <w:t>.</w:t>
            </w:r>
            <w:r w:rsidR="00722258">
              <w:t>486</w:t>
            </w:r>
            <w:r w:rsidR="00C63514">
              <w:t>,</w:t>
            </w:r>
            <w:r w:rsidR="00722258">
              <w:t>76</w:t>
            </w:r>
          </w:p>
        </w:tc>
      </w:tr>
      <w:tr w:rsidR="001731CB" w:rsidTr="001731CB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1CB" w:rsidRDefault="001731CB" w:rsidP="00FF2FEB"/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CB" w:rsidRDefault="00722258" w:rsidP="00FF2FEB">
            <w:pPr>
              <w:jc w:val="right"/>
            </w:pPr>
            <w:r>
              <w:t>8</w:t>
            </w:r>
            <w:r w:rsidR="001731CB">
              <w:t>,5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CB" w:rsidRDefault="001731CB" w:rsidP="00FF2FEB">
            <w:pPr>
              <w:jc w:val="right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CB" w:rsidRDefault="00ED2EF6" w:rsidP="00AA1441">
            <w:pPr>
              <w:jc w:val="right"/>
            </w:pPr>
            <w:r>
              <w:t>1</w:t>
            </w:r>
            <w:r w:rsidR="00AA1441">
              <w:t>3.635</w:t>
            </w:r>
            <w:r>
              <w:t>,</w:t>
            </w:r>
            <w:r w:rsidR="00AA1441">
              <w:t>76</w:t>
            </w:r>
          </w:p>
        </w:tc>
      </w:tr>
    </w:tbl>
    <w:p w:rsidR="002D704B" w:rsidRDefault="002D704B" w:rsidP="002D704B">
      <w:pPr>
        <w:rPr>
          <w:b/>
        </w:rPr>
      </w:pPr>
    </w:p>
    <w:p w:rsidR="002D704B" w:rsidRDefault="002D704B" w:rsidP="002D704B">
      <w:pPr>
        <w:rPr>
          <w:b/>
        </w:rPr>
      </w:pPr>
    </w:p>
    <w:p w:rsidR="00FF2FEB" w:rsidRDefault="00FF2FEB" w:rsidP="002D704B">
      <w:pPr>
        <w:rPr>
          <w:b/>
        </w:rPr>
      </w:pPr>
    </w:p>
    <w:sectPr w:rsidR="00FF2FEB" w:rsidSect="006C00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D704B"/>
    <w:rsid w:val="001317B7"/>
    <w:rsid w:val="001731CB"/>
    <w:rsid w:val="00190865"/>
    <w:rsid w:val="00243FDD"/>
    <w:rsid w:val="002D704B"/>
    <w:rsid w:val="003D33A4"/>
    <w:rsid w:val="00490999"/>
    <w:rsid w:val="004D3B5E"/>
    <w:rsid w:val="005B74C7"/>
    <w:rsid w:val="0062534B"/>
    <w:rsid w:val="006274B9"/>
    <w:rsid w:val="00664568"/>
    <w:rsid w:val="006C007A"/>
    <w:rsid w:val="00722258"/>
    <w:rsid w:val="009D5529"/>
    <w:rsid w:val="009E1ED4"/>
    <w:rsid w:val="00A1083C"/>
    <w:rsid w:val="00A57AD1"/>
    <w:rsid w:val="00A8191D"/>
    <w:rsid w:val="00AA1441"/>
    <w:rsid w:val="00AB3740"/>
    <w:rsid w:val="00AC0F27"/>
    <w:rsid w:val="00B072B4"/>
    <w:rsid w:val="00C63514"/>
    <w:rsid w:val="00CD5411"/>
    <w:rsid w:val="00D26A06"/>
    <w:rsid w:val="00D31E9C"/>
    <w:rsid w:val="00E522DD"/>
    <w:rsid w:val="00ED2EF6"/>
    <w:rsid w:val="00EF2401"/>
    <w:rsid w:val="00F350B4"/>
    <w:rsid w:val="00FB5911"/>
    <w:rsid w:val="00FC26AC"/>
    <w:rsid w:val="00FF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70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D7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1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1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Office_Excel1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Foglio1!$B$1</c:f>
              <c:strCache>
                <c:ptCount val="1"/>
                <c:pt idx="0">
                  <c:v>attribuzione % del premio al personale </c:v>
                </c:pt>
              </c:strCache>
            </c:strRef>
          </c:tx>
          <c:cat>
            <c:numRef>
              <c:f>Foglio1!$A$2:$A$6</c:f>
              <c:numCache>
                <c:formatCode>0%</c:formatCode>
                <c:ptCount val="5"/>
                <c:pt idx="0">
                  <c:v>1</c:v>
                </c:pt>
                <c:pt idx="1">
                  <c:v>0.9</c:v>
                </c:pt>
                <c:pt idx="2">
                  <c:v>0.8</c:v>
                </c:pt>
                <c:pt idx="3">
                  <c:v>0.65000000000000024</c:v>
                </c:pt>
                <c:pt idx="4" formatCode="General">
                  <c:v>0</c:v>
                </c:pt>
              </c:numCache>
            </c:numRef>
          </c:cat>
          <c:val>
            <c:numRef>
              <c:f>Foglio1!$B$2:$B$6</c:f>
              <c:numCache>
                <c:formatCode>General</c:formatCode>
                <c:ptCount val="5"/>
                <c:pt idx="0">
                  <c:v>8.5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axId val="101452800"/>
        <c:axId val="11325824"/>
      </c:barChart>
      <c:catAx>
        <c:axId val="101452800"/>
        <c:scaling>
          <c:orientation val="minMax"/>
        </c:scaling>
        <c:axPos val="b"/>
        <c:numFmt formatCode="0%" sourceLinked="1"/>
        <c:tickLblPos val="nextTo"/>
        <c:crossAx val="11325824"/>
        <c:crosses val="autoZero"/>
        <c:auto val="1"/>
        <c:lblAlgn val="ctr"/>
        <c:lblOffset val="100"/>
      </c:catAx>
      <c:valAx>
        <c:axId val="11325824"/>
        <c:scaling>
          <c:orientation val="minMax"/>
        </c:scaling>
        <c:axPos val="l"/>
        <c:majorGridlines/>
        <c:numFmt formatCode="General" sourceLinked="1"/>
        <c:tickLblPos val="nextTo"/>
        <c:crossAx val="10145280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giuliana</dc:creator>
  <cp:lastModifiedBy>g.menghini</cp:lastModifiedBy>
  <cp:revision>25</cp:revision>
  <cp:lastPrinted>2015-11-06T08:58:00Z</cp:lastPrinted>
  <dcterms:created xsi:type="dcterms:W3CDTF">2013-10-25T11:44:00Z</dcterms:created>
  <dcterms:modified xsi:type="dcterms:W3CDTF">2015-12-24T11:15:00Z</dcterms:modified>
</cp:coreProperties>
</file>